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49E" w:rsidRDefault="007C749E" w:rsidP="00556DD9">
      <w:pPr>
        <w:pStyle w:val="normal"/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49E" w:rsidRDefault="007C749E" w:rsidP="007C74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- DOMANDA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PARTECIPAZIONE E DICHIARAZIONE SOSTITUTIVA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CERTIFICAZIONE (artt. 4 e 46,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445 del 28 dicembre 2000)</w:t>
      </w:r>
    </w:p>
    <w:p w:rsidR="007C749E" w:rsidRDefault="007C749E" w:rsidP="007C749E">
      <w:pPr>
        <w:pStyle w:val="normal"/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7C749E" w:rsidRDefault="007C749E" w:rsidP="007C749E">
      <w:pPr>
        <w:pStyle w:val="normal"/>
        <w:spacing w:after="72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dell’Istituto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Comprensivo OLCESE</w:t>
      </w:r>
    </w:p>
    <w:p w:rsidR="007C749E" w:rsidRDefault="007C749E" w:rsidP="007C749E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 nato/a a ____________________ il ____________ codice fiscale: ________________________ residente in ____________________________________________ città:___________________ C.A.P. ______________ tel. ____________________ e-mail: ______________________________</w:t>
      </w:r>
    </w:p>
    <w:p w:rsidR="007C749E" w:rsidRDefault="007C749E" w:rsidP="007C749E">
      <w:pPr>
        <w:pStyle w:val="normal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7C749E" w:rsidRDefault="007C749E" w:rsidP="007C749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di selezione interna finalizzata all’individuazione di N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unità di personale ATA per lo svolgimento delle attività di supporto al RUP per il Progetto </w:t>
      </w:r>
      <w:r w:rsidR="00556DD9" w:rsidRPr="007C749E">
        <w:rPr>
          <w:rFonts w:ascii="Times New Roman" w:hAnsi="Times New Roman" w:cs="Times New Roman"/>
          <w:b/>
          <w:bCs/>
          <w:i/>
          <w:sz w:val="24"/>
          <w:szCs w:val="24"/>
        </w:rPr>
        <w:t>La scuola per tutti... Tutti per la scuola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relativo all’Avviso </w:t>
      </w:r>
      <w:proofErr w:type="spellStart"/>
      <w:r w:rsidR="008F1BF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</w:t>
      </w:r>
      <w:r w:rsidR="00810766">
        <w:rPr>
          <w:rFonts w:ascii="Times New Roman" w:eastAsia="Times New Roman" w:hAnsi="Times New Roman" w:cs="Times New Roman"/>
          <w:sz w:val="24"/>
          <w:szCs w:val="24"/>
        </w:rPr>
        <w:t>3519/U del 05/04/2023.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richiamate dall’art. 76 D.P.R. 445/2000, dichiara sotto la propria responsabilità quanto segue: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cittadino italiano o di altro Stato appartenente all’Unione Europea;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interdetto dai pubblici uffici;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 riportato condanne penali e di non avere procedimenti penali a proprio carico;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licenziato o dispensato dall'impiego presso una pubblica amministrazione;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preso visione dei termini e delle condizioni contenuti nell’Avviso e di accettare tutte le clausole previste dallo stesso;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 documentare puntualmente tutta l’attività svolta;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 possesso dei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sottoelencati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titoli culturali e professionali previsti dai criteri di selezione dell’Avviso (compilare l’ultima colonna):</w:t>
      </w:r>
    </w:p>
    <w:p w:rsidR="007C749E" w:rsidRDefault="007C749E" w:rsidP="007C749E">
      <w:pPr>
        <w:pStyle w:val="normal"/>
      </w:pPr>
      <w:r>
        <w:br w:type="page"/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1275"/>
        <w:gridCol w:w="2268"/>
      </w:tblGrid>
      <w:tr w:rsidR="007C749E" w:rsidTr="00556DD9">
        <w:trPr>
          <w:cantSplit/>
          <w:tblHeader/>
        </w:trPr>
        <w:tc>
          <w:tcPr>
            <w:tcW w:w="9747" w:type="dxa"/>
            <w:gridSpan w:val="3"/>
            <w:shd w:val="clear" w:color="auto" w:fill="C6D9F1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Area del supporto tecnico e organizzativo al RUP (Personale amministrativo)</w:t>
            </w: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Macrocriterio 1: Titoli di studio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Numero di titoli posseduti</w:t>
            </w: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Diploma di scuola secondaria di II grado (1 punto)</w:t>
            </w:r>
          </w:p>
        </w:tc>
        <w:tc>
          <w:tcPr>
            <w:tcW w:w="1275" w:type="dxa"/>
            <w:vMerge w:val="restart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 (2 punti)</w:t>
            </w:r>
          </w:p>
        </w:tc>
        <w:tc>
          <w:tcPr>
            <w:tcW w:w="1275" w:type="dxa"/>
            <w:vMerge/>
            <w:vAlign w:val="center"/>
          </w:tcPr>
          <w:p w:rsidR="007C749E" w:rsidRDefault="007C749E" w:rsidP="00556D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magistrale o vecchio ordinamento (3 punti)</w:t>
            </w:r>
          </w:p>
        </w:tc>
        <w:tc>
          <w:tcPr>
            <w:tcW w:w="1275" w:type="dxa"/>
            <w:vMerge/>
            <w:vAlign w:val="center"/>
          </w:tcPr>
          <w:p w:rsidR="007C749E" w:rsidRDefault="007C749E" w:rsidP="00556D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Macrocriterio 2: Titoli culturali specifici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Numero di titoli posseduti</w:t>
            </w: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Partecipazione a corsi di formazione relativi alla gestione amministrativa (0,25 punti per ciascun corso)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(0,5 punti per ciascuna certificazione)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Macrocriterio 3: Esperienze professionali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max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Numero di esperienze possedute</w:t>
            </w: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Incarico di punto istruttore su piattaforma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(0,25 punti per ciascun incarico annuale)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Esperienza lavorativa come figura apicale in uffici amministrativi di P.A. (0,5 punti per ciascuna esperienza annuale)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Anzianità di servizio nell’ambito della P.A. (0,25 punti per ciascun anno di servizio)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749E" w:rsidTr="00556DD9">
        <w:trPr>
          <w:cantSplit/>
          <w:tblHeader/>
        </w:trPr>
        <w:tc>
          <w:tcPr>
            <w:tcW w:w="6204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Esperienze del gestione amministrativa di progetti su piattaforme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e-procurement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quali il portale Acquisti in rete, PNSD, PON 2014-2020, Monitor 440, e similari (0,5 punti per ciascun anno di esperienza)</w:t>
            </w:r>
          </w:p>
        </w:tc>
        <w:tc>
          <w:tcPr>
            <w:tcW w:w="1275" w:type="dxa"/>
            <w:vAlign w:val="center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C749E" w:rsidRDefault="007C749E" w:rsidP="00556DD9">
            <w:pPr>
              <w:pStyle w:val="normal"/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749E" w:rsidRDefault="007C749E" w:rsidP="007C749E">
      <w:pPr>
        <w:pStyle w:val="normal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che i titoli di cui sopra corrispondono a quanto riportato nel curriculum vitae allegato.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altresì, la propria immediata disponibilità a presentare, su richiesta dell’Istituto, la documentazione relativa ai titoli dichiarati.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Autorizza il trattamento dei dati personali contenuti nel mio curriculum vitae in base all’art. 13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196/2003 e all’art. 13 del Regolamento UE 2016/679 relativo alla protezione delle persone fisiche con riguardo al trattamento dei dati personali.</w:t>
      </w:r>
    </w:p>
    <w:p w:rsidR="007C749E" w:rsidRDefault="007C749E" w:rsidP="007C749E">
      <w:pPr>
        <w:pStyle w:val="normal"/>
        <w:spacing w:before="48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</w:t>
      </w:r>
    </w:p>
    <w:p w:rsidR="007C749E" w:rsidRDefault="007C749E" w:rsidP="007C749E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237" w:rsidRDefault="00390237">
      <w:pPr>
        <w:spacing w:line="267" w:lineRule="exact"/>
        <w:rPr>
          <w:rFonts w:ascii="Times New Roman" w:eastAsia="Times New Roman" w:hAnsi="Times New Roman"/>
        </w:rPr>
      </w:pPr>
    </w:p>
    <w:p w:rsidR="00390237" w:rsidRDefault="00390237">
      <w:pPr>
        <w:spacing w:line="267" w:lineRule="exact"/>
        <w:rPr>
          <w:rFonts w:ascii="Times New Roman" w:eastAsia="Times New Roman" w:hAnsi="Times New Roman"/>
        </w:rPr>
      </w:pPr>
    </w:p>
    <w:sectPr w:rsidR="00390237" w:rsidSect="00556DD9">
      <w:pgSz w:w="11900" w:h="16838"/>
      <w:pgMar w:top="426" w:right="999" w:bottom="568" w:left="13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5E4AA034">
      <w:start w:val="1"/>
      <w:numFmt w:val="bullet"/>
      <w:lvlText w:val=":"/>
      <w:lvlJc w:val="left"/>
    </w:lvl>
    <w:lvl w:ilvl="1" w:tplc="51E42A22">
      <w:start w:val="1"/>
      <w:numFmt w:val="bullet"/>
      <w:lvlText w:val=""/>
      <w:lvlJc w:val="left"/>
    </w:lvl>
    <w:lvl w:ilvl="2" w:tplc="D62E4030">
      <w:start w:val="1"/>
      <w:numFmt w:val="bullet"/>
      <w:lvlText w:val=""/>
      <w:lvlJc w:val="left"/>
    </w:lvl>
    <w:lvl w:ilvl="3" w:tplc="ECE6B136">
      <w:start w:val="1"/>
      <w:numFmt w:val="bullet"/>
      <w:lvlText w:val=""/>
      <w:lvlJc w:val="left"/>
    </w:lvl>
    <w:lvl w:ilvl="4" w:tplc="03924066">
      <w:start w:val="1"/>
      <w:numFmt w:val="bullet"/>
      <w:lvlText w:val=""/>
      <w:lvlJc w:val="left"/>
    </w:lvl>
    <w:lvl w:ilvl="5" w:tplc="1500E30A">
      <w:start w:val="1"/>
      <w:numFmt w:val="bullet"/>
      <w:lvlText w:val=""/>
      <w:lvlJc w:val="left"/>
    </w:lvl>
    <w:lvl w:ilvl="6" w:tplc="9BC8E104">
      <w:start w:val="1"/>
      <w:numFmt w:val="bullet"/>
      <w:lvlText w:val=""/>
      <w:lvlJc w:val="left"/>
    </w:lvl>
    <w:lvl w:ilvl="7" w:tplc="E93A1302">
      <w:start w:val="1"/>
      <w:numFmt w:val="bullet"/>
      <w:lvlText w:val=""/>
      <w:lvlJc w:val="left"/>
    </w:lvl>
    <w:lvl w:ilvl="8" w:tplc="8C4013A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C6FE75C8">
      <w:start w:val="1"/>
      <w:numFmt w:val="bullet"/>
      <w:lvlText w:val="-"/>
      <w:lvlJc w:val="left"/>
    </w:lvl>
    <w:lvl w:ilvl="1" w:tplc="09C6519E">
      <w:start w:val="1"/>
      <w:numFmt w:val="bullet"/>
      <w:lvlText w:val=""/>
      <w:lvlJc w:val="left"/>
    </w:lvl>
    <w:lvl w:ilvl="2" w:tplc="6C407000">
      <w:start w:val="1"/>
      <w:numFmt w:val="bullet"/>
      <w:lvlText w:val=""/>
      <w:lvlJc w:val="left"/>
    </w:lvl>
    <w:lvl w:ilvl="3" w:tplc="2E781836">
      <w:start w:val="1"/>
      <w:numFmt w:val="bullet"/>
      <w:lvlText w:val=""/>
      <w:lvlJc w:val="left"/>
    </w:lvl>
    <w:lvl w:ilvl="4" w:tplc="3F646C76">
      <w:start w:val="1"/>
      <w:numFmt w:val="bullet"/>
      <w:lvlText w:val=""/>
      <w:lvlJc w:val="left"/>
    </w:lvl>
    <w:lvl w:ilvl="5" w:tplc="7F86B2AA">
      <w:start w:val="1"/>
      <w:numFmt w:val="bullet"/>
      <w:lvlText w:val=""/>
      <w:lvlJc w:val="left"/>
    </w:lvl>
    <w:lvl w:ilvl="6" w:tplc="A4087742">
      <w:start w:val="1"/>
      <w:numFmt w:val="bullet"/>
      <w:lvlText w:val=""/>
      <w:lvlJc w:val="left"/>
    </w:lvl>
    <w:lvl w:ilvl="7" w:tplc="860A9494">
      <w:start w:val="1"/>
      <w:numFmt w:val="bullet"/>
      <w:lvlText w:val=""/>
      <w:lvlJc w:val="left"/>
    </w:lvl>
    <w:lvl w:ilvl="8" w:tplc="6744F93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EF3A2590">
      <w:start w:val="1"/>
      <w:numFmt w:val="bullet"/>
      <w:lvlText w:val="-"/>
      <w:lvlJc w:val="left"/>
    </w:lvl>
    <w:lvl w:ilvl="1" w:tplc="4AA4E45C">
      <w:start w:val="1"/>
      <w:numFmt w:val="bullet"/>
      <w:lvlText w:val=""/>
      <w:lvlJc w:val="left"/>
    </w:lvl>
    <w:lvl w:ilvl="2" w:tplc="6334176C">
      <w:start w:val="1"/>
      <w:numFmt w:val="bullet"/>
      <w:lvlText w:val=""/>
      <w:lvlJc w:val="left"/>
    </w:lvl>
    <w:lvl w:ilvl="3" w:tplc="DD324CA0">
      <w:start w:val="1"/>
      <w:numFmt w:val="bullet"/>
      <w:lvlText w:val=""/>
      <w:lvlJc w:val="left"/>
    </w:lvl>
    <w:lvl w:ilvl="4" w:tplc="E90E7E98">
      <w:start w:val="1"/>
      <w:numFmt w:val="bullet"/>
      <w:lvlText w:val=""/>
      <w:lvlJc w:val="left"/>
    </w:lvl>
    <w:lvl w:ilvl="5" w:tplc="EF8C77D6">
      <w:start w:val="1"/>
      <w:numFmt w:val="bullet"/>
      <w:lvlText w:val=""/>
      <w:lvlJc w:val="left"/>
    </w:lvl>
    <w:lvl w:ilvl="6" w:tplc="B4722EDE">
      <w:start w:val="1"/>
      <w:numFmt w:val="bullet"/>
      <w:lvlText w:val=""/>
      <w:lvlJc w:val="left"/>
    </w:lvl>
    <w:lvl w:ilvl="7" w:tplc="4FB8CFAC">
      <w:start w:val="1"/>
      <w:numFmt w:val="bullet"/>
      <w:lvlText w:val=""/>
      <w:lvlJc w:val="left"/>
    </w:lvl>
    <w:lvl w:ilvl="8" w:tplc="ACEE907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4164F0E0">
      <w:start w:val="1"/>
      <w:numFmt w:val="bullet"/>
      <w:lvlText w:val="-"/>
      <w:lvlJc w:val="left"/>
    </w:lvl>
    <w:lvl w:ilvl="1" w:tplc="65526CCC">
      <w:start w:val="1"/>
      <w:numFmt w:val="bullet"/>
      <w:lvlText w:val=""/>
      <w:lvlJc w:val="left"/>
    </w:lvl>
    <w:lvl w:ilvl="2" w:tplc="2C344C18">
      <w:start w:val="1"/>
      <w:numFmt w:val="bullet"/>
      <w:lvlText w:val=""/>
      <w:lvlJc w:val="left"/>
    </w:lvl>
    <w:lvl w:ilvl="3" w:tplc="84C63BC8">
      <w:start w:val="1"/>
      <w:numFmt w:val="bullet"/>
      <w:lvlText w:val=""/>
      <w:lvlJc w:val="left"/>
    </w:lvl>
    <w:lvl w:ilvl="4" w:tplc="F93AF128">
      <w:start w:val="1"/>
      <w:numFmt w:val="bullet"/>
      <w:lvlText w:val=""/>
      <w:lvlJc w:val="left"/>
    </w:lvl>
    <w:lvl w:ilvl="5" w:tplc="42C2673A">
      <w:start w:val="1"/>
      <w:numFmt w:val="bullet"/>
      <w:lvlText w:val=""/>
      <w:lvlJc w:val="left"/>
    </w:lvl>
    <w:lvl w:ilvl="6" w:tplc="7B7470AE">
      <w:start w:val="1"/>
      <w:numFmt w:val="bullet"/>
      <w:lvlText w:val=""/>
      <w:lvlJc w:val="left"/>
    </w:lvl>
    <w:lvl w:ilvl="7" w:tplc="2AE6419A">
      <w:start w:val="1"/>
      <w:numFmt w:val="bullet"/>
      <w:lvlText w:val=""/>
      <w:lvlJc w:val="left"/>
    </w:lvl>
    <w:lvl w:ilvl="8" w:tplc="20C0B6B0">
      <w:start w:val="1"/>
      <w:numFmt w:val="bullet"/>
      <w:lvlText w:val=""/>
      <w:lvlJc w:val="left"/>
    </w:lvl>
  </w:abstractNum>
  <w:abstractNum w:abstractNumId="4">
    <w:nsid w:val="029B11CE"/>
    <w:multiLevelType w:val="multilevel"/>
    <w:tmpl w:val="923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2091E"/>
    <w:multiLevelType w:val="multilevel"/>
    <w:tmpl w:val="DE7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F7AE5"/>
    <w:multiLevelType w:val="multilevel"/>
    <w:tmpl w:val="ED8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35F8E"/>
    <w:multiLevelType w:val="multilevel"/>
    <w:tmpl w:val="3F2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F0619"/>
    <w:multiLevelType w:val="multilevel"/>
    <w:tmpl w:val="169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62EC1"/>
    <w:multiLevelType w:val="multilevel"/>
    <w:tmpl w:val="DE4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D15EA"/>
    <w:multiLevelType w:val="multilevel"/>
    <w:tmpl w:val="BC0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91E98"/>
    <w:multiLevelType w:val="multilevel"/>
    <w:tmpl w:val="D6C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12D51"/>
    <w:multiLevelType w:val="hybridMultilevel"/>
    <w:tmpl w:val="3274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B4B9C"/>
    <w:multiLevelType w:val="multilevel"/>
    <w:tmpl w:val="CFE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3502C"/>
    <w:multiLevelType w:val="multilevel"/>
    <w:tmpl w:val="CFD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11398"/>
    <w:multiLevelType w:val="multilevel"/>
    <w:tmpl w:val="DAACA4E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4BE2356"/>
    <w:multiLevelType w:val="multilevel"/>
    <w:tmpl w:val="BC0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32247"/>
    <w:multiLevelType w:val="hybridMultilevel"/>
    <w:tmpl w:val="78E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A00F8"/>
    <w:multiLevelType w:val="multilevel"/>
    <w:tmpl w:val="C5CA542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642173E"/>
    <w:multiLevelType w:val="multilevel"/>
    <w:tmpl w:val="95F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71B63"/>
    <w:multiLevelType w:val="multilevel"/>
    <w:tmpl w:val="964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FA71A8"/>
    <w:multiLevelType w:val="multilevel"/>
    <w:tmpl w:val="12D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7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9"/>
  </w:num>
  <w:num w:numId="17">
    <w:abstractNumId w:val="5"/>
  </w:num>
  <w:num w:numId="18">
    <w:abstractNumId w:val="8"/>
  </w:num>
  <w:num w:numId="19">
    <w:abstractNumId w:val="16"/>
  </w:num>
  <w:num w:numId="20">
    <w:abstractNumId w:val="19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A4C"/>
    <w:rsid w:val="00035F2E"/>
    <w:rsid w:val="00037A81"/>
    <w:rsid w:val="00157A4C"/>
    <w:rsid w:val="001D2252"/>
    <w:rsid w:val="0020397E"/>
    <w:rsid w:val="0024179D"/>
    <w:rsid w:val="00254569"/>
    <w:rsid w:val="00263A0E"/>
    <w:rsid w:val="00295576"/>
    <w:rsid w:val="002A4614"/>
    <w:rsid w:val="00332A8A"/>
    <w:rsid w:val="00390237"/>
    <w:rsid w:val="003C6967"/>
    <w:rsid w:val="00445C3C"/>
    <w:rsid w:val="004E2052"/>
    <w:rsid w:val="00546709"/>
    <w:rsid w:val="00556DD9"/>
    <w:rsid w:val="005D5F4C"/>
    <w:rsid w:val="005F1ECB"/>
    <w:rsid w:val="00631DAA"/>
    <w:rsid w:val="007817EF"/>
    <w:rsid w:val="007A6FB1"/>
    <w:rsid w:val="007C749E"/>
    <w:rsid w:val="00810766"/>
    <w:rsid w:val="008F032F"/>
    <w:rsid w:val="008F1BF0"/>
    <w:rsid w:val="00A12E98"/>
    <w:rsid w:val="00A8341D"/>
    <w:rsid w:val="00AD4174"/>
    <w:rsid w:val="00B317A7"/>
    <w:rsid w:val="00B7753E"/>
    <w:rsid w:val="00C4500F"/>
    <w:rsid w:val="00CB63A3"/>
    <w:rsid w:val="00D14B35"/>
    <w:rsid w:val="00E8562F"/>
    <w:rsid w:val="00EE1860"/>
    <w:rsid w:val="00EE22AD"/>
    <w:rsid w:val="00F85DA8"/>
    <w:rsid w:val="00F9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90"/>
  </w:style>
  <w:style w:type="paragraph" w:styleId="Titolo2">
    <w:name w:val="heading 2"/>
    <w:basedOn w:val="Normale"/>
    <w:link w:val="Titolo2Carattere"/>
    <w:uiPriority w:val="9"/>
    <w:qFormat/>
    <w:rsid w:val="00781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E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5F4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81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781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17EF"/>
    <w:rPr>
      <w:b/>
      <w:bCs/>
    </w:rPr>
  </w:style>
  <w:style w:type="character" w:styleId="Enfasicorsivo">
    <w:name w:val="Emphasis"/>
    <w:basedOn w:val="Carpredefinitoparagrafo"/>
    <w:uiPriority w:val="20"/>
    <w:qFormat/>
    <w:rsid w:val="007817EF"/>
    <w:rPr>
      <w:i/>
      <w:iCs/>
    </w:rPr>
  </w:style>
  <w:style w:type="paragraph" w:customStyle="1" w:styleId="normal">
    <w:name w:val="normal"/>
    <w:rsid w:val="007C749E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Links>
    <vt:vector size="12" baseType="variant"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mailto:rmic8ex00q@pec.istruzione.it</vt:lpwstr>
      </vt:variant>
      <vt:variant>
        <vt:lpwstr/>
      </vt:variant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mailto:rmic8ex00q@istruzione.it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2023-04-05T11:33:00Z</cp:lastPrinted>
  <dcterms:created xsi:type="dcterms:W3CDTF">2023-04-06T08:09:00Z</dcterms:created>
  <dcterms:modified xsi:type="dcterms:W3CDTF">2023-04-06T08:15:00Z</dcterms:modified>
</cp:coreProperties>
</file>