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350E0" w14:textId="77777777" w:rsidR="009D4DDA" w:rsidRPr="004C65F6" w:rsidRDefault="009D4DDA" w:rsidP="009D4DDA">
      <w:pPr>
        <w:jc w:val="center"/>
      </w:pPr>
      <w:r w:rsidRPr="004C65F6">
        <w:rPr>
          <w:rFonts w:ascii="Arial" w:hAnsi="Arial"/>
        </w:rPr>
        <w:object w:dxaOrig="1110" w:dyaOrig="1275" w14:anchorId="1AB51F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55.2pt" o:ole="">
            <v:imagedata r:id="rId5" o:title=""/>
          </v:shape>
          <o:OLEObject Type="Embed" ProgID="PBrush" ShapeID="_x0000_i1025" DrawAspect="Content" ObjectID="_1795415337" r:id="rId6">
            <o:FieldCodes>\s</o:FieldCodes>
          </o:OLEObject>
        </w:object>
      </w:r>
    </w:p>
    <w:p w14:paraId="68926482" w14:textId="77777777" w:rsidR="009D4DDA" w:rsidRPr="004C65F6" w:rsidRDefault="009D4DDA" w:rsidP="009D4DDA">
      <w:pPr>
        <w:jc w:val="center"/>
      </w:pPr>
      <w:r w:rsidRPr="004C65F6">
        <w:t>MINISTERO DELL’ISTRUZIONE, DELL’UNIVERSITÀ E DELLA RICERCA</w:t>
      </w:r>
    </w:p>
    <w:p w14:paraId="5326C5D7" w14:textId="77777777" w:rsidR="009D4DDA" w:rsidRPr="004C65F6" w:rsidRDefault="009D4DDA" w:rsidP="009D4DDA">
      <w:pPr>
        <w:jc w:val="center"/>
      </w:pPr>
      <w:r w:rsidRPr="004C65F6">
        <w:t>UFFICIO SCOLASTICO REGIONALE PER IL LAZIO</w:t>
      </w:r>
    </w:p>
    <w:p w14:paraId="1180A831" w14:textId="77777777" w:rsidR="009D4DDA" w:rsidRPr="004C65F6" w:rsidRDefault="009D4DDA" w:rsidP="009D4DDA">
      <w:pPr>
        <w:jc w:val="center"/>
        <w:rPr>
          <w:b/>
          <w:bCs/>
          <w:sz w:val="28"/>
        </w:rPr>
      </w:pPr>
      <w:r w:rsidRPr="004C65F6">
        <w:rPr>
          <w:b/>
          <w:bCs/>
          <w:sz w:val="28"/>
        </w:rPr>
        <w:t>ISTITUTO COMPRENSIVO</w:t>
      </w:r>
    </w:p>
    <w:p w14:paraId="0FC12689" w14:textId="77777777" w:rsidR="009D4DDA" w:rsidRPr="004C65F6" w:rsidRDefault="009D4DDA" w:rsidP="009D4DDA">
      <w:pPr>
        <w:jc w:val="center"/>
      </w:pPr>
      <w:r>
        <w:rPr>
          <w:b/>
          <w:bCs/>
          <w:sz w:val="28"/>
        </w:rPr>
        <w:t>“</w:t>
      </w:r>
      <w:r w:rsidRPr="004C65F6">
        <w:rPr>
          <w:b/>
          <w:bCs/>
          <w:sz w:val="28"/>
        </w:rPr>
        <w:t>OLCESE”</w:t>
      </w:r>
    </w:p>
    <w:p w14:paraId="7FF01B39" w14:textId="77777777" w:rsidR="009D4DDA" w:rsidRPr="004C65F6" w:rsidRDefault="009D4DDA" w:rsidP="009D4DDA">
      <w:pPr>
        <w:jc w:val="center"/>
        <w:rPr>
          <w:b/>
          <w:bCs/>
          <w:sz w:val="28"/>
        </w:rPr>
      </w:pPr>
      <w:r w:rsidRPr="004C65F6">
        <w:t xml:space="preserve">Distretto XV -   Via V. Olcese, 16 </w:t>
      </w:r>
      <w:proofErr w:type="gramStart"/>
      <w:r w:rsidRPr="004C65F6">
        <w:t>-  00155</w:t>
      </w:r>
      <w:proofErr w:type="gramEnd"/>
      <w:r w:rsidRPr="004C65F6">
        <w:t xml:space="preserve"> ROMA -  Tel. (06) 2301748 -  23296321</w:t>
      </w:r>
    </w:p>
    <w:p w14:paraId="39516885" w14:textId="77777777" w:rsidR="009D4DDA" w:rsidRPr="004C65F6" w:rsidRDefault="009D4DDA" w:rsidP="009D4DDA">
      <w:pPr>
        <w:jc w:val="center"/>
        <w:rPr>
          <w:sz w:val="22"/>
        </w:rPr>
      </w:pPr>
      <w:r w:rsidRPr="004C65F6">
        <w:rPr>
          <w:sz w:val="22"/>
        </w:rPr>
        <w:sym w:font="Wingdings" w:char="F02A"/>
      </w:r>
      <w:r w:rsidRPr="004C65F6">
        <w:rPr>
          <w:sz w:val="22"/>
        </w:rPr>
        <w:t xml:space="preserve">: </w:t>
      </w:r>
      <w:hyperlink r:id="rId7" w:history="1">
        <w:r w:rsidRPr="004C65F6">
          <w:rPr>
            <w:rStyle w:val="Collegamentoipertestuale"/>
            <w:sz w:val="22"/>
          </w:rPr>
          <w:t>rmic8ex00q@istruzione.it</w:t>
        </w:r>
      </w:hyperlink>
    </w:p>
    <w:p w14:paraId="03239840" w14:textId="77777777" w:rsidR="009D4DDA" w:rsidRPr="004C65F6" w:rsidRDefault="009D4DDA" w:rsidP="009D4DDA">
      <w:pPr>
        <w:jc w:val="center"/>
        <w:rPr>
          <w:sz w:val="22"/>
        </w:rPr>
      </w:pPr>
      <w:r w:rsidRPr="004C65F6">
        <w:rPr>
          <w:sz w:val="22"/>
        </w:rPr>
        <w:t xml:space="preserve">PEC: </w:t>
      </w:r>
      <w:hyperlink r:id="rId8" w:history="1">
        <w:r w:rsidRPr="004C65F6">
          <w:rPr>
            <w:rStyle w:val="Collegamentoipertestuale"/>
            <w:sz w:val="22"/>
          </w:rPr>
          <w:t>rmic8ex00q@pec.istruzione.it</w:t>
        </w:r>
      </w:hyperlink>
    </w:p>
    <w:p w14:paraId="0794923D" w14:textId="77777777" w:rsidR="001F5AD6" w:rsidRDefault="001F5AD6" w:rsidP="001F5AD6">
      <w:pPr>
        <w:suppressAutoHyphens/>
        <w:overflowPunct/>
        <w:autoSpaceDE/>
        <w:autoSpaceDN/>
        <w:adjustRightInd/>
        <w:spacing w:before="120"/>
        <w:ind w:firstLine="360"/>
        <w:jc w:val="both"/>
        <w:textAlignment w:val="auto"/>
        <w:rPr>
          <w:sz w:val="24"/>
          <w:szCs w:val="24"/>
          <w:lang w:eastAsia="ar-SA"/>
        </w:rPr>
      </w:pPr>
    </w:p>
    <w:p w14:paraId="69BAF079" w14:textId="77777777" w:rsidR="001F5AD6" w:rsidRDefault="001F5AD6" w:rsidP="001F5AD6">
      <w:pPr>
        <w:suppressAutoHyphens/>
        <w:overflowPunct/>
        <w:autoSpaceDE/>
        <w:autoSpaceDN/>
        <w:adjustRightInd/>
        <w:spacing w:before="120"/>
        <w:ind w:firstLine="360"/>
        <w:jc w:val="both"/>
        <w:textAlignment w:val="auto"/>
        <w:rPr>
          <w:sz w:val="24"/>
          <w:szCs w:val="24"/>
          <w:lang w:eastAsia="ar-SA"/>
        </w:rPr>
      </w:pPr>
    </w:p>
    <w:p w14:paraId="43A83946" w14:textId="77777777" w:rsidR="001F5AD6" w:rsidRPr="002C7149" w:rsidRDefault="001F5AD6" w:rsidP="001F5AD6">
      <w:pPr>
        <w:suppressAutoHyphens/>
        <w:overflowPunct/>
        <w:autoSpaceDE/>
        <w:autoSpaceDN/>
        <w:adjustRightInd/>
        <w:spacing w:before="120"/>
        <w:jc w:val="center"/>
        <w:textAlignment w:val="auto"/>
        <w:rPr>
          <w:sz w:val="24"/>
          <w:szCs w:val="24"/>
          <w:lang w:eastAsia="ar-SA"/>
        </w:rPr>
      </w:pPr>
      <w:r w:rsidRPr="00012DA2">
        <w:rPr>
          <w:b/>
          <w:sz w:val="28"/>
          <w:szCs w:val="28"/>
          <w:lang w:eastAsia="ar-SA"/>
        </w:rPr>
        <w:t>Pat</w:t>
      </w:r>
      <w:r>
        <w:rPr>
          <w:b/>
          <w:sz w:val="28"/>
          <w:szCs w:val="28"/>
          <w:lang w:eastAsia="ar-SA"/>
        </w:rPr>
        <w:t>to di Integrità</w:t>
      </w:r>
    </w:p>
    <w:p w14:paraId="27AA0F7E" w14:textId="77777777" w:rsidR="001F5AD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42211F2D" w14:textId="77777777" w:rsidR="001F5AD6" w:rsidRDefault="001F5AD6" w:rsidP="001F5AD6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 xml:space="preserve">relativo a </w:t>
      </w:r>
    </w:p>
    <w:p w14:paraId="0BB5E95A" w14:textId="77777777" w:rsidR="00C164A3" w:rsidRDefault="00C164A3" w:rsidP="001F5AD6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GARA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 w:rsidRPr="008D37F6">
        <w:rPr>
          <w:rFonts w:ascii="Garamond" w:hAnsi="Garamond"/>
          <w:b/>
          <w:bCs/>
        </w:rPr>
        <w:t>…………………………</w:t>
      </w:r>
      <w:r>
        <w:rPr>
          <w:rFonts w:ascii="Garamond" w:hAnsi="Garamond"/>
          <w:b/>
          <w:bCs/>
        </w:rPr>
        <w:t>………………</w:t>
      </w:r>
    </w:p>
    <w:p w14:paraId="5CC5D9AA" w14:textId="77777777" w:rsidR="00C164A3" w:rsidRDefault="00C164A3" w:rsidP="001F5AD6">
      <w:pPr>
        <w:jc w:val="both"/>
        <w:rPr>
          <w:rFonts w:ascii="Garamond" w:hAnsi="Garamond"/>
          <w:b/>
          <w:bCs/>
        </w:rPr>
      </w:pPr>
    </w:p>
    <w:p w14:paraId="2D3C42E6" w14:textId="77777777" w:rsidR="001F5AD6" w:rsidRDefault="00C164A3" w:rsidP="001F5AD6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CIG</w:t>
      </w:r>
      <w:r w:rsidR="001F5AD6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 w:rsidR="001F5AD6" w:rsidRPr="008D37F6">
        <w:rPr>
          <w:rFonts w:ascii="Garamond" w:hAnsi="Garamond"/>
          <w:b/>
          <w:bCs/>
        </w:rPr>
        <w:t>…………………………………</w:t>
      </w:r>
    </w:p>
    <w:p w14:paraId="7BDF39DB" w14:textId="77777777" w:rsidR="001F5AD6" w:rsidRPr="008D37F6" w:rsidRDefault="001F5AD6" w:rsidP="001F5AD6">
      <w:pPr>
        <w:jc w:val="both"/>
        <w:rPr>
          <w:rFonts w:ascii="Garamond" w:hAnsi="Garamond"/>
          <w:b/>
          <w:bCs/>
        </w:rPr>
      </w:pPr>
    </w:p>
    <w:p w14:paraId="3DBB91A0" w14:textId="77777777" w:rsidR="001F5AD6" w:rsidRPr="008D37F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14:paraId="5FCE85C2" w14:textId="77777777" w:rsidR="001F5AD6" w:rsidRPr="008D37F6" w:rsidRDefault="009D4DDA" w:rsidP="001F5AD6">
      <w:pPr>
        <w:jc w:val="center"/>
        <w:rPr>
          <w:rFonts w:ascii="Garamond" w:hAnsi="Garamond"/>
        </w:rPr>
      </w:pPr>
      <w:r>
        <w:rPr>
          <w:rFonts w:ascii="Garamond" w:hAnsi="Garamond"/>
        </w:rPr>
        <w:t>l'I.C. "OLCESE"</w:t>
      </w:r>
    </w:p>
    <w:p w14:paraId="10EE4D21" w14:textId="77777777" w:rsidR="001F5AD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14:paraId="2111A2D0" w14:textId="77777777" w:rsidR="001F5AD6" w:rsidRPr="008D37F6" w:rsidRDefault="001F5AD6" w:rsidP="001F5AD6">
      <w:pPr>
        <w:jc w:val="center"/>
        <w:rPr>
          <w:rFonts w:ascii="Garamond" w:hAnsi="Garamond"/>
        </w:rPr>
      </w:pPr>
    </w:p>
    <w:p w14:paraId="3C9FC567" w14:textId="77777777"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la Ditta 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.…………………………………………. (di seguito denominata Ditta),</w:t>
      </w:r>
    </w:p>
    <w:p w14:paraId="5864D0F7" w14:textId="77777777"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., via ………………………………………….……n…….</w:t>
      </w:r>
    </w:p>
    <w:p w14:paraId="2EB177B0" w14:textId="77777777"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………., rappresentata da ……………………………..</w:t>
      </w:r>
    </w:p>
    <w:p w14:paraId="69495A40" w14:textId="77777777" w:rsidR="001F5AD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.……………………………………………..</w:t>
      </w:r>
    </w:p>
    <w:p w14:paraId="3E1835BF" w14:textId="77777777" w:rsidR="001F5AD6" w:rsidRPr="008D37F6" w:rsidRDefault="001F5AD6" w:rsidP="001F5AD6">
      <w:pPr>
        <w:jc w:val="both"/>
        <w:rPr>
          <w:rFonts w:ascii="Garamond" w:hAnsi="Garamond"/>
        </w:rPr>
      </w:pPr>
    </w:p>
    <w:p w14:paraId="41D2BAD3" w14:textId="77777777" w:rsidR="001F5AD6" w:rsidRDefault="001F5AD6" w:rsidP="001F5AD6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14:paraId="4C5613B5" w14:textId="77777777" w:rsidR="001F5AD6" w:rsidRPr="008D37F6" w:rsidRDefault="001F5AD6" w:rsidP="001F5AD6">
      <w:pPr>
        <w:jc w:val="both"/>
        <w:rPr>
          <w:rFonts w:ascii="Garamond" w:hAnsi="Garamond"/>
          <w:b/>
          <w:bCs/>
          <w:i/>
          <w:iCs/>
        </w:rPr>
      </w:pPr>
    </w:p>
    <w:p w14:paraId="1D3EE58A" w14:textId="77777777" w:rsidR="001F5AD6" w:rsidRDefault="001F5AD6" w:rsidP="001F5AD6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14:paraId="10F8B05C" w14:textId="77777777" w:rsidR="001F5AD6" w:rsidRPr="008D37F6" w:rsidRDefault="001F5AD6" w:rsidP="001F5AD6">
      <w:pPr>
        <w:jc w:val="center"/>
        <w:rPr>
          <w:rFonts w:ascii="Garamond" w:hAnsi="Garamond"/>
          <w:b/>
          <w:bCs/>
        </w:rPr>
      </w:pPr>
    </w:p>
    <w:p w14:paraId="2F926901" w14:textId="77777777"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14:paraId="1ED30BF4" w14:textId="77777777"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 xml:space="preserve">- il Piano Nazionale Anticorruzione (P.N.A.) emanato dall’Autorità Nazionale </w:t>
      </w:r>
      <w:proofErr w:type="spellStart"/>
      <w:r w:rsidRPr="008D37F6">
        <w:rPr>
          <w:rFonts w:ascii="Garamond" w:hAnsi="Garamond"/>
        </w:rPr>
        <w:t>AntiCorruzione</w:t>
      </w:r>
      <w:proofErr w:type="spellEnd"/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14:paraId="217E5926" w14:textId="77777777" w:rsidR="001F5AD6" w:rsidRPr="008F7A32" w:rsidRDefault="001F5AD6" w:rsidP="001F5AD6">
      <w:r w:rsidRPr="008D37F6">
        <w:rPr>
          <w:rFonts w:ascii="Garamond" w:hAnsi="Garamond"/>
        </w:rPr>
        <w:t xml:space="preserve">- </w:t>
      </w:r>
      <w:r>
        <w:rPr>
          <w:rFonts w:ascii="Garamond" w:hAnsi="Garamond"/>
        </w:rPr>
        <w:t xml:space="preserve">il </w:t>
      </w:r>
      <w:r w:rsidRPr="008F7A32">
        <w:rPr>
          <w:rFonts w:ascii="Garamond" w:hAnsi="Garamond"/>
        </w:rPr>
        <w:t xml:space="preserve">Piano Triennale per la Prevenzione della Corruzione e della Trasparenza </w:t>
      </w:r>
      <w:r>
        <w:rPr>
          <w:rFonts w:ascii="Garamond" w:hAnsi="Garamond"/>
        </w:rPr>
        <w:t xml:space="preserve">2018 -2020 </w:t>
      </w:r>
      <w:r w:rsidRPr="008F7A32">
        <w:rPr>
          <w:rFonts w:ascii="Garamond" w:hAnsi="Garamond"/>
        </w:rPr>
        <w:t xml:space="preserve">per le Istituzioni Scolastiche della Regione Lazio, </w:t>
      </w:r>
      <w:r>
        <w:rPr>
          <w:rFonts w:ascii="Garamond" w:hAnsi="Garamond"/>
        </w:rPr>
        <w:t>adottato con decreto ministeriale</w:t>
      </w:r>
      <w:r w:rsidR="00356B8F">
        <w:rPr>
          <w:rFonts w:ascii="Garamond" w:hAnsi="Garamond"/>
        </w:rPr>
        <w:t>;</w:t>
      </w:r>
      <w:r>
        <w:rPr>
          <w:rFonts w:ascii="Garamond" w:hAnsi="Garamond"/>
        </w:rPr>
        <w:t xml:space="preserve"> </w:t>
      </w:r>
    </w:p>
    <w:p w14:paraId="072EC18D" w14:textId="77777777" w:rsidR="001F5AD6" w:rsidRDefault="001F5AD6" w:rsidP="001F5AD6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Pr="008D37F6">
        <w:rPr>
          <w:rFonts w:ascii="Garamond" w:hAnsi="Garamond"/>
        </w:rPr>
        <w:t xml:space="preserve"> il decreto del Presidente della Repubblica 16 aprile 2013, n. 62 con il quale è stato emanato il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14:paraId="27C40149" w14:textId="77777777" w:rsidR="001F5AD6" w:rsidRDefault="001F5AD6" w:rsidP="001F5AD6">
      <w:pPr>
        <w:jc w:val="both"/>
        <w:rPr>
          <w:b/>
          <w:sz w:val="24"/>
          <w:szCs w:val="24"/>
        </w:rPr>
      </w:pPr>
    </w:p>
    <w:p w14:paraId="257216CD" w14:textId="77777777" w:rsidR="001F5AD6" w:rsidRDefault="001F5AD6" w:rsidP="001F5AD6">
      <w:pPr>
        <w:jc w:val="both"/>
        <w:rPr>
          <w:b/>
          <w:sz w:val="24"/>
          <w:szCs w:val="24"/>
        </w:rPr>
      </w:pPr>
    </w:p>
    <w:p w14:paraId="24E182AD" w14:textId="77777777"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</w:t>
      </w:r>
      <w:r w:rsidRPr="000158B8">
        <w:rPr>
          <w:rFonts w:ascii="Garamond" w:hAnsi="Garamond"/>
          <w:b/>
          <w:bCs/>
        </w:rPr>
        <w:t>SI CONVIENE QUANTO SEGUE</w:t>
      </w:r>
    </w:p>
    <w:p w14:paraId="7A5EF645" w14:textId="77777777"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</w:p>
    <w:p w14:paraId="281AA396" w14:textId="77777777"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 w:rsidRPr="000158B8">
        <w:rPr>
          <w:rFonts w:ascii="Garamond" w:hAnsi="Garamond"/>
          <w:b/>
          <w:bCs/>
        </w:rPr>
        <w:t>Articolo 1</w:t>
      </w:r>
    </w:p>
    <w:p w14:paraId="21028856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793512B8" w14:textId="77777777"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 xml:space="preserve">Il presente Patto d’integrità stabilisce la formale obbligazione della Ditta che, ai fini della partecipazione alla gara in oggetto, si impegna: </w:t>
      </w:r>
    </w:p>
    <w:p w14:paraId="041C27FD" w14:textId="77777777"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4736D439" w14:textId="77777777"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lastRenderedPageBreak/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1D787B35" w14:textId="77777777"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321B5455" w14:textId="77777777"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ad informare puntualmente tutto il personale, di cui si avvale, del presente Patto di integrità e degli obblighi in esso contenuti;</w:t>
      </w:r>
    </w:p>
    <w:p w14:paraId="5D7EFD92" w14:textId="77777777"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vigilare affinché gli impegni sopra indicati siano osservati da tutti i collaboratori e dipendenti nell’esercizio dei compiti loro assegnati;</w:t>
      </w:r>
    </w:p>
    <w:p w14:paraId="6BD2A8D2" w14:textId="77777777"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denunciare alla Pubblica Autorità competente ogni irregolarità o distorsione di cui sia venuta a conoscenza per quanto attiene l’attività di cui all’oggetto della gara in causa.</w:t>
      </w:r>
    </w:p>
    <w:p w14:paraId="0BA377E1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193AA252" w14:textId="77777777"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2</w:t>
      </w:r>
    </w:p>
    <w:p w14:paraId="7971E460" w14:textId="77777777" w:rsidR="001F5AD6" w:rsidRPr="000158B8" w:rsidRDefault="001F5AD6" w:rsidP="001F5AD6">
      <w:pPr>
        <w:jc w:val="center"/>
        <w:rPr>
          <w:rFonts w:ascii="Garamond" w:hAnsi="Garamond"/>
          <w:b/>
        </w:rPr>
      </w:pPr>
    </w:p>
    <w:p w14:paraId="215326BF" w14:textId="77777777"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14:paraId="0E022835" w14:textId="77777777"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esclusione del concorrente dalla gara;</w:t>
      </w:r>
    </w:p>
    <w:p w14:paraId="03CD4349" w14:textId="77777777"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validità dell’offerta;</w:t>
      </w:r>
    </w:p>
    <w:p w14:paraId="749B0CAD" w14:textId="77777777"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risoluzione del contratto;</w:t>
      </w:r>
    </w:p>
    <w:p w14:paraId="7B423BC9" w14:textId="77777777"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buona esecuzione del contratto;</w:t>
      </w:r>
    </w:p>
    <w:p w14:paraId="36FC8070" w14:textId="77777777"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 xml:space="preserve">esclusione del concorrente dalle gare indette dalla stazione appaltante per </w:t>
      </w:r>
      <w:proofErr w:type="gramStart"/>
      <w:r w:rsidRPr="000158B8">
        <w:rPr>
          <w:rFonts w:ascii="Garamond" w:hAnsi="Garamond"/>
        </w:rPr>
        <w:t>5</w:t>
      </w:r>
      <w:proofErr w:type="gramEnd"/>
      <w:r w:rsidRPr="000158B8">
        <w:rPr>
          <w:rFonts w:ascii="Garamond" w:hAnsi="Garamond"/>
        </w:rPr>
        <w:t xml:space="preserve"> anni.</w:t>
      </w:r>
    </w:p>
    <w:p w14:paraId="0FD80A41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6E0E109D" w14:textId="77777777"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3</w:t>
      </w:r>
    </w:p>
    <w:p w14:paraId="2CA04F4C" w14:textId="77777777" w:rsidR="001F5AD6" w:rsidRPr="000158B8" w:rsidRDefault="001F5AD6" w:rsidP="001F5AD6">
      <w:pPr>
        <w:jc w:val="center"/>
        <w:rPr>
          <w:rFonts w:ascii="Garamond" w:hAnsi="Garamond"/>
        </w:rPr>
      </w:pPr>
    </w:p>
    <w:p w14:paraId="1D0EDE9E" w14:textId="77777777"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5E7F1C3A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4D6ACC30" w14:textId="77777777"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4</w:t>
      </w:r>
    </w:p>
    <w:p w14:paraId="15283597" w14:textId="77777777" w:rsidR="001F5AD6" w:rsidRPr="000158B8" w:rsidRDefault="001F5AD6" w:rsidP="001F5AD6">
      <w:pPr>
        <w:jc w:val="center"/>
        <w:rPr>
          <w:rFonts w:ascii="Garamond" w:hAnsi="Garamond"/>
        </w:rPr>
      </w:pPr>
    </w:p>
    <w:p w14:paraId="429CA7C4" w14:textId="77777777"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0EDCCFBD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481A4EB7" w14:textId="77777777"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5</w:t>
      </w:r>
    </w:p>
    <w:p w14:paraId="344AA024" w14:textId="77777777" w:rsidR="001F5AD6" w:rsidRPr="000158B8" w:rsidRDefault="001F5AD6" w:rsidP="001F5AD6">
      <w:pPr>
        <w:jc w:val="center"/>
        <w:rPr>
          <w:rFonts w:ascii="Garamond" w:hAnsi="Garamond"/>
          <w:b/>
        </w:rPr>
      </w:pPr>
    </w:p>
    <w:p w14:paraId="2DEE60DE" w14:textId="77777777"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2D06EBAF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7D8C538A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0B6DD377" w14:textId="77777777"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Luogo e data ………………….</w:t>
      </w:r>
    </w:p>
    <w:p w14:paraId="0F56394D" w14:textId="77777777" w:rsidR="001F5AD6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  <w:t>Per la ditta:</w:t>
      </w:r>
    </w:p>
    <w:p w14:paraId="79E0F3DE" w14:textId="77777777" w:rsidR="001F5AD6" w:rsidRDefault="001F5AD6" w:rsidP="001F5AD6">
      <w:pPr>
        <w:jc w:val="both"/>
        <w:rPr>
          <w:rFonts w:ascii="Garamond" w:hAnsi="Garamond"/>
        </w:rPr>
      </w:pPr>
    </w:p>
    <w:p w14:paraId="45F894FE" w14:textId="77777777" w:rsidR="001F5AD6" w:rsidRDefault="001F5AD6" w:rsidP="001F5AD6">
      <w:pPr>
        <w:jc w:val="both"/>
        <w:rPr>
          <w:rFonts w:ascii="Garamond" w:hAnsi="Garamond"/>
        </w:rPr>
      </w:pPr>
    </w:p>
    <w:p w14:paraId="6C78AC29" w14:textId="77777777" w:rsidR="001F5AD6" w:rsidRDefault="001F5AD6" w:rsidP="001F5AD6">
      <w:pPr>
        <w:jc w:val="both"/>
        <w:rPr>
          <w:rFonts w:ascii="Garamond" w:hAnsi="Garamond"/>
        </w:rPr>
      </w:pPr>
    </w:p>
    <w:p w14:paraId="6C71A391" w14:textId="77777777" w:rsidR="001F5AD6" w:rsidRDefault="001F5AD6" w:rsidP="001F5AD6">
      <w:pPr>
        <w:jc w:val="both"/>
        <w:rPr>
          <w:rFonts w:ascii="Garamond" w:hAnsi="Garamond"/>
        </w:rPr>
      </w:pPr>
    </w:p>
    <w:p w14:paraId="5E9CE97C" w14:textId="77777777" w:rsidR="001F5AD6" w:rsidRDefault="001F5AD6" w:rsidP="001F5AD6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18"/>
          <w:szCs w:val="18"/>
          <w:lang w:eastAsia="ar-SA"/>
        </w:rPr>
      </w:pPr>
    </w:p>
    <w:p w14:paraId="44B624F8" w14:textId="77777777" w:rsidR="00F61C18" w:rsidRPr="001F5AD6" w:rsidRDefault="00F61C18" w:rsidP="001F5AD6"/>
    <w:sectPr w:rsidR="00F61C18" w:rsidRPr="001F5AD6" w:rsidSect="00020C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A8"/>
    <w:rsid w:val="00020C07"/>
    <w:rsid w:val="001C0B4F"/>
    <w:rsid w:val="001F5AD6"/>
    <w:rsid w:val="002D1694"/>
    <w:rsid w:val="00356B8F"/>
    <w:rsid w:val="005E410F"/>
    <w:rsid w:val="005E4CA8"/>
    <w:rsid w:val="00777A07"/>
    <w:rsid w:val="009D4DDA"/>
    <w:rsid w:val="00A5513B"/>
    <w:rsid w:val="00C164A3"/>
    <w:rsid w:val="00F61C18"/>
    <w:rsid w:val="00FA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556543"/>
  <w15:docId w15:val="{63DD7F87-C2DC-4CD3-9D72-A82262CC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5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D4D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ex00q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EX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4110</Characters>
  <Application>Microsoft Office Word</Application>
  <DocSecurity>0</DocSecurity>
  <Lines>34</Lines>
  <Paragraphs>9</Paragraphs>
  <ScaleCrop>false</ScaleCrop>
  <Company>Grizli777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RMIC8EX00Q - IC OLCESE</cp:lastModifiedBy>
  <cp:revision>2</cp:revision>
  <dcterms:created xsi:type="dcterms:W3CDTF">2024-12-11T08:43:00Z</dcterms:created>
  <dcterms:modified xsi:type="dcterms:W3CDTF">2024-12-11T08:43:00Z</dcterms:modified>
</cp:coreProperties>
</file>